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87" w:rsidRDefault="00F67887" w:rsidP="00F67887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PHYSICS</w:t>
      </w:r>
    </w:p>
    <w:p w:rsidR="00F67887" w:rsidRDefault="00F6788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F67887" w:rsidRPr="00CC5832" w:rsidRDefault="00F67887" w:rsidP="00F67887">
      <w:pPr>
        <w:tabs>
          <w:tab w:val="left" w:pos="1620"/>
        </w:tabs>
        <w:ind w:right="450"/>
        <w:rPr>
          <w:rFonts w:ascii="Times New Roman" w:hAnsi="Times New Roman"/>
          <w:color w:val="000000"/>
        </w:rPr>
      </w:pPr>
      <w:r w:rsidRPr="00CC5832">
        <w:rPr>
          <w:rFonts w:ascii="Times New Roman" w:hAnsi="Times New Roman"/>
          <w:color w:val="000000"/>
        </w:rPr>
        <w:t>The stud</w:t>
      </w:r>
      <w:r w:rsidR="00046B3A">
        <w:rPr>
          <w:rFonts w:ascii="Times New Roman" w:hAnsi="Times New Roman"/>
          <w:color w:val="000000"/>
        </w:rPr>
        <w:t xml:space="preserve">y of physics is intended to be interesting </w:t>
      </w:r>
      <w:r w:rsidRPr="00CC5832">
        <w:rPr>
          <w:rFonts w:ascii="Times New Roman" w:hAnsi="Times New Roman"/>
          <w:color w:val="000000"/>
        </w:rPr>
        <w:t>for students with a wide range of expectations.</w:t>
      </w:r>
      <w:r w:rsidR="00494586">
        <w:rPr>
          <w:rFonts w:ascii="Times New Roman" w:hAnsi="Times New Roman"/>
          <w:color w:val="000000"/>
        </w:rPr>
        <w:t xml:space="preserve"> </w:t>
      </w:r>
      <w:r w:rsidR="00046B3A" w:rsidRPr="00046B3A">
        <w:rPr>
          <w:rFonts w:ascii="Times New Roman" w:hAnsi="Times New Roman"/>
          <w:color w:val="000000"/>
        </w:rPr>
        <w:t xml:space="preserve">Physics seeks to understand and explain the physical world. It examines models and ideas used to make sense of the world and which are sometimes challenged as new knowledge develops. </w:t>
      </w:r>
    </w:p>
    <w:p w:rsidR="00F67887" w:rsidRDefault="00F67887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b/>
          <w:color w:val="000000"/>
        </w:rPr>
      </w:pPr>
    </w:p>
    <w:p w:rsidR="00046B3A" w:rsidRDefault="00046B3A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color w:val="000000"/>
        </w:rPr>
      </w:pPr>
      <w:r w:rsidRPr="00046B3A">
        <w:rPr>
          <w:rFonts w:ascii="Times New Roman" w:hAnsi="Times New Roman"/>
          <w:color w:val="000000"/>
        </w:rPr>
        <w:t>VCE Physics provides students with opportunities to explore questions related to the natural and constructed world.</w:t>
      </w:r>
    </w:p>
    <w:p w:rsidR="00046B3A" w:rsidRDefault="00046B3A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b/>
          <w:color w:val="000000"/>
        </w:rPr>
      </w:pPr>
    </w:p>
    <w:p w:rsidR="00F67887" w:rsidRDefault="005526CC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UNIT 1: WHAT IDEAS EXPLAIN THE PHYSICAL WORLD?</w:t>
      </w:r>
    </w:p>
    <w:p w:rsidR="003F3AE7" w:rsidRDefault="003F3AE7" w:rsidP="00F67887">
      <w:pPr>
        <w:tabs>
          <w:tab w:val="left" w:pos="1620"/>
        </w:tabs>
        <w:ind w:right="450"/>
        <w:outlineLvl w:val="0"/>
        <w:rPr>
          <w:rFonts w:ascii="Times New Roman" w:hAnsi="Times New Roman"/>
          <w:b/>
          <w:color w:val="000000"/>
        </w:rPr>
      </w:pPr>
    </w:p>
    <w:p w:rsidR="00F67887" w:rsidRPr="003F3AE7" w:rsidRDefault="00571B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1. How can thermal effects be explained?</w:t>
      </w:r>
    </w:p>
    <w:p w:rsidR="00F67887" w:rsidRPr="003F3AE7" w:rsidRDefault="00571B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2. How do electric circuits work?</w:t>
      </w:r>
    </w:p>
    <w:p w:rsidR="00F67887" w:rsidRPr="003F3AE7" w:rsidRDefault="00F678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3. </w:t>
      </w:r>
      <w:r w:rsidR="00571B87" w:rsidRPr="003F3AE7">
        <w:rPr>
          <w:rFonts w:ascii="Times New Roman" w:hAnsi="Times New Roman"/>
          <w:color w:val="000000"/>
        </w:rPr>
        <w:t>What is matter and how is it formed?</w:t>
      </w:r>
    </w:p>
    <w:p w:rsidR="00F67887" w:rsidRDefault="00F67887" w:rsidP="00F67887">
      <w:pPr>
        <w:tabs>
          <w:tab w:val="left" w:pos="1620"/>
        </w:tabs>
        <w:ind w:right="448"/>
        <w:outlineLvl w:val="0"/>
        <w:rPr>
          <w:rFonts w:ascii="Times New Roman" w:hAnsi="Times New Roman"/>
          <w:b/>
          <w:color w:val="000000"/>
        </w:rPr>
      </w:pPr>
    </w:p>
    <w:p w:rsidR="00F67887" w:rsidRDefault="005526CC" w:rsidP="00F67887">
      <w:pPr>
        <w:tabs>
          <w:tab w:val="left" w:pos="1620"/>
        </w:tabs>
        <w:ind w:right="448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UNIT 2: WHAT DO EXPERIMENTS REVEAL ABOUT THE PHYSICAL WORLD?</w:t>
      </w:r>
    </w:p>
    <w:p w:rsidR="003F3AE7" w:rsidRDefault="003F3AE7" w:rsidP="00F67887">
      <w:pPr>
        <w:tabs>
          <w:tab w:val="left" w:pos="1620"/>
        </w:tabs>
        <w:ind w:right="448"/>
        <w:outlineLvl w:val="0"/>
        <w:rPr>
          <w:rFonts w:ascii="Times New Roman" w:hAnsi="Times New Roman"/>
          <w:b/>
          <w:color w:val="000000"/>
        </w:rPr>
      </w:pPr>
    </w:p>
    <w:p w:rsidR="00F67887" w:rsidRPr="003F3AE7" w:rsidRDefault="00F678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1. </w:t>
      </w:r>
      <w:r w:rsidR="00571B87" w:rsidRPr="003F3AE7">
        <w:rPr>
          <w:rFonts w:ascii="Times New Roman" w:hAnsi="Times New Roman"/>
          <w:color w:val="000000"/>
        </w:rPr>
        <w:t>How can motion be described and explained</w:t>
      </w:r>
      <w:r w:rsidR="001A4F1D" w:rsidRPr="003F3AE7">
        <w:rPr>
          <w:rFonts w:ascii="Times New Roman" w:hAnsi="Times New Roman"/>
          <w:color w:val="000000"/>
        </w:rPr>
        <w:t>?</w:t>
      </w:r>
    </w:p>
    <w:p w:rsidR="00F67887" w:rsidRPr="003F3AE7" w:rsidRDefault="00F678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2. </w:t>
      </w:r>
      <w:r w:rsidR="00F5420F" w:rsidRPr="003F3AE7">
        <w:rPr>
          <w:rFonts w:ascii="Times New Roman" w:hAnsi="Times New Roman"/>
          <w:color w:val="000000"/>
        </w:rPr>
        <w:t xml:space="preserve">Extended </w:t>
      </w:r>
      <w:r w:rsidR="0095624A" w:rsidRPr="003F3AE7">
        <w:rPr>
          <w:rFonts w:ascii="Times New Roman" w:hAnsi="Times New Roman"/>
          <w:color w:val="000000"/>
        </w:rPr>
        <w:t>p</w:t>
      </w:r>
      <w:r w:rsidR="006211B6" w:rsidRPr="003F3AE7">
        <w:rPr>
          <w:rFonts w:ascii="Times New Roman" w:hAnsi="Times New Roman"/>
          <w:color w:val="000000"/>
        </w:rPr>
        <w:t>ractical investigation</w:t>
      </w:r>
    </w:p>
    <w:p w:rsidR="006211B6" w:rsidRPr="003F3AE7" w:rsidRDefault="00F6788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3. </w:t>
      </w:r>
      <w:r w:rsidR="006211B6" w:rsidRPr="00787999">
        <w:rPr>
          <w:rFonts w:ascii="Times New Roman" w:hAnsi="Times New Roman"/>
          <w:color w:val="000000"/>
        </w:rPr>
        <w:t>One</w:t>
      </w:r>
      <w:r w:rsidR="006211B6" w:rsidRPr="003F3AE7">
        <w:rPr>
          <w:rFonts w:ascii="Times New Roman" w:hAnsi="Times New Roman"/>
          <w:color w:val="000000"/>
        </w:rPr>
        <w:t xml:space="preserve"> option is to be selected by the student from the following: 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What are stars?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Is there li</w:t>
      </w:r>
      <w:r w:rsidR="001A4F1D" w:rsidRPr="003F3AE7">
        <w:rPr>
          <w:rFonts w:ascii="Times New Roman" w:hAnsi="Times New Roman"/>
          <w:color w:val="000000"/>
        </w:rPr>
        <w:t>fe beyond Earth’s Solar System?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d</w:t>
      </w:r>
      <w:r w:rsidR="001A4F1D" w:rsidRPr="003F3AE7">
        <w:rPr>
          <w:rFonts w:ascii="Times New Roman" w:hAnsi="Times New Roman"/>
          <w:color w:val="000000"/>
        </w:rPr>
        <w:t>o forces act on the hu</w:t>
      </w:r>
      <w:bookmarkStart w:id="0" w:name="_GoBack"/>
      <w:bookmarkEnd w:id="0"/>
      <w:r w:rsidR="001A4F1D" w:rsidRPr="003F3AE7">
        <w:rPr>
          <w:rFonts w:ascii="Times New Roman" w:hAnsi="Times New Roman"/>
          <w:color w:val="000000"/>
        </w:rPr>
        <w:t>man body?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can AC electricity charge a DC device?</w:t>
      </w:r>
    </w:p>
    <w:p w:rsidR="006211B6" w:rsidRPr="003F3AE7" w:rsidRDefault="001A4F1D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do heavy things fly?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do fusion and fission compare as viable nuclear energy power sources?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is radiation</w:t>
      </w:r>
      <w:r w:rsidR="001A4F1D" w:rsidRPr="003F3AE7">
        <w:rPr>
          <w:rFonts w:ascii="Times New Roman" w:hAnsi="Times New Roman"/>
          <w:color w:val="000000"/>
        </w:rPr>
        <w:t xml:space="preserve"> used to maintain human health?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</w:t>
      </w:r>
      <w:r w:rsidR="001A4F1D" w:rsidRPr="003F3AE7">
        <w:rPr>
          <w:rFonts w:ascii="Times New Roman" w:hAnsi="Times New Roman"/>
          <w:color w:val="000000"/>
        </w:rPr>
        <w:t xml:space="preserve"> do particle accelerators work?</w:t>
      </w:r>
    </w:p>
    <w:p w:rsidR="00F67887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can human vision be enhanced?</w:t>
      </w:r>
    </w:p>
    <w:p w:rsidR="006211B6" w:rsidRPr="003F3AE7" w:rsidRDefault="001A4F1D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do instruments make music?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can performance in ball sports be imp</w:t>
      </w:r>
      <w:r w:rsidR="001A4F1D" w:rsidRPr="003F3AE7">
        <w:rPr>
          <w:rFonts w:ascii="Times New Roman" w:hAnsi="Times New Roman"/>
          <w:color w:val="000000"/>
        </w:rPr>
        <w:t>roved?</w:t>
      </w:r>
    </w:p>
    <w:p w:rsidR="006211B6" w:rsidRPr="003F3AE7" w:rsidRDefault="006211B6" w:rsidP="003F3AE7">
      <w:pPr>
        <w:pStyle w:val="ListParagraph"/>
        <w:numPr>
          <w:ilvl w:val="0"/>
          <w:numId w:val="3"/>
        </w:numPr>
        <w:tabs>
          <w:tab w:val="left" w:pos="1620"/>
        </w:tabs>
        <w:ind w:left="144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How does the human body use electricity?</w:t>
      </w:r>
    </w:p>
    <w:p w:rsidR="00F67887" w:rsidRDefault="00F6788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BD6B16" w:rsidRDefault="00BD6B16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F67887" w:rsidRDefault="00F6788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PHYSIC</w:t>
      </w:r>
      <w:r w:rsidR="005526CC">
        <w:rPr>
          <w:rFonts w:ascii="Times New Roman" w:hAnsi="Times New Roman"/>
          <w:b/>
          <w:color w:val="000000"/>
        </w:rPr>
        <w:t>S UNIT 3: HOW DO FIELDS EXPLAIN MOTION AND ELECTRICITY?</w:t>
      </w:r>
    </w:p>
    <w:p w:rsidR="003F3AE7" w:rsidRDefault="003F3AE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F67887" w:rsidRPr="003F3AE7" w:rsidRDefault="009E5FD9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1. How do things move without contact?</w:t>
      </w:r>
    </w:p>
    <w:p w:rsidR="00F67887" w:rsidRPr="003F3AE7" w:rsidRDefault="009E5FD9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2. How are fields used to move electrical energy?</w:t>
      </w:r>
    </w:p>
    <w:p w:rsidR="009E5FD9" w:rsidRPr="003F3AE7" w:rsidRDefault="009E5FD9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3. How fast can things go?</w:t>
      </w:r>
    </w:p>
    <w:p w:rsidR="00F67887" w:rsidRDefault="00F67887" w:rsidP="00F67887">
      <w:pPr>
        <w:tabs>
          <w:tab w:val="left" w:pos="1620"/>
        </w:tabs>
        <w:ind w:right="450"/>
        <w:rPr>
          <w:rFonts w:ascii="Times New Roman" w:hAnsi="Times New Roman"/>
          <w:b/>
          <w:color w:val="000000"/>
        </w:rPr>
      </w:pPr>
    </w:p>
    <w:p w:rsidR="00F67887" w:rsidRDefault="000252DD" w:rsidP="00F67887">
      <w:pPr>
        <w:tabs>
          <w:tab w:val="left" w:pos="1640"/>
        </w:tabs>
        <w:ind w:right="40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PHYSICS UNIT 4: HOW CAN TWO CON</w:t>
      </w:r>
      <w:r w:rsidR="00B21651">
        <w:rPr>
          <w:rFonts w:ascii="Times New Roman" w:hAnsi="Times New Roman"/>
          <w:b/>
          <w:color w:val="000000"/>
        </w:rPr>
        <w:t>TRADICTORY MODELS EXPLAIN BOTH LIGHT AND MATTER?</w:t>
      </w:r>
    </w:p>
    <w:p w:rsidR="003F3AE7" w:rsidRDefault="003F3AE7" w:rsidP="00F67887">
      <w:pPr>
        <w:tabs>
          <w:tab w:val="left" w:pos="1640"/>
        </w:tabs>
        <w:ind w:right="400"/>
        <w:rPr>
          <w:rFonts w:ascii="Times New Roman" w:hAnsi="Times New Roman"/>
          <w:b/>
          <w:color w:val="000000"/>
        </w:rPr>
      </w:pPr>
    </w:p>
    <w:p w:rsidR="00F67887" w:rsidRPr="003F3AE7" w:rsidRDefault="00F67887" w:rsidP="003F3AE7">
      <w:pPr>
        <w:tabs>
          <w:tab w:val="left" w:pos="1920"/>
        </w:tabs>
        <w:ind w:left="720" w:right="40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 xml:space="preserve">1. </w:t>
      </w:r>
      <w:r w:rsidR="009E5FD9" w:rsidRPr="003F3AE7">
        <w:rPr>
          <w:rFonts w:ascii="Times New Roman" w:hAnsi="Times New Roman"/>
          <w:color w:val="000000"/>
        </w:rPr>
        <w:t>How can waves explain the behavior of light?</w:t>
      </w:r>
    </w:p>
    <w:p w:rsidR="00F67887" w:rsidRPr="003F3AE7" w:rsidRDefault="009E5FD9" w:rsidP="003F3AE7">
      <w:pPr>
        <w:tabs>
          <w:tab w:val="left" w:pos="1920"/>
        </w:tabs>
        <w:ind w:left="720" w:right="40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2. How are light and matter similar?</w:t>
      </w:r>
    </w:p>
    <w:p w:rsidR="009E5FD9" w:rsidRPr="003F3AE7" w:rsidRDefault="002C1C17" w:rsidP="003F3AE7">
      <w:pPr>
        <w:tabs>
          <w:tab w:val="left" w:pos="1620"/>
        </w:tabs>
        <w:ind w:left="720" w:right="450"/>
        <w:rPr>
          <w:rFonts w:ascii="Times New Roman" w:hAnsi="Times New Roman"/>
          <w:color w:val="000000"/>
        </w:rPr>
      </w:pPr>
      <w:r w:rsidRPr="003F3AE7">
        <w:rPr>
          <w:rFonts w:ascii="Times New Roman" w:hAnsi="Times New Roman"/>
          <w:color w:val="000000"/>
        </w:rPr>
        <w:t>3</w:t>
      </w:r>
      <w:r w:rsidR="009E5FD9" w:rsidRPr="003F3AE7">
        <w:rPr>
          <w:rFonts w:ascii="Times New Roman" w:hAnsi="Times New Roman"/>
          <w:color w:val="000000"/>
        </w:rPr>
        <w:t>. Extended practical investigation</w:t>
      </w:r>
    </w:p>
    <w:p w:rsidR="009E5FD9" w:rsidRDefault="009E5FD9" w:rsidP="00F67887">
      <w:pPr>
        <w:tabs>
          <w:tab w:val="left" w:pos="1920"/>
        </w:tabs>
        <w:ind w:right="400"/>
        <w:rPr>
          <w:rFonts w:ascii="Times New Roman" w:hAnsi="Times New Roman"/>
          <w:b/>
          <w:color w:val="000000"/>
        </w:rPr>
      </w:pPr>
    </w:p>
    <w:p w:rsidR="00F67887" w:rsidRDefault="00F67887" w:rsidP="00F6788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Entry</w:t>
      </w:r>
    </w:p>
    <w:p w:rsidR="004A47F5" w:rsidRDefault="00F67887" w:rsidP="00F67887">
      <w:r>
        <w:rPr>
          <w:rFonts w:ascii="Times New Roman" w:hAnsi="Times New Roman"/>
        </w:rPr>
        <w:t>Students are advised to do at least Units 1 &amp; 2 Physics if they intend to study Unit 3 and 4 Physics.</w:t>
      </w:r>
    </w:p>
    <w:sectPr w:rsidR="004A47F5" w:rsidSect="00F67887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Condensed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25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1A85858"/>
    <w:multiLevelType w:val="hybridMultilevel"/>
    <w:tmpl w:val="D79A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43AB7"/>
    <w:multiLevelType w:val="hybridMultilevel"/>
    <w:tmpl w:val="90185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7"/>
    <w:rsid w:val="000252DD"/>
    <w:rsid w:val="00046B3A"/>
    <w:rsid w:val="00107E27"/>
    <w:rsid w:val="0013293C"/>
    <w:rsid w:val="001919CA"/>
    <w:rsid w:val="001A4F1D"/>
    <w:rsid w:val="002C1C17"/>
    <w:rsid w:val="003461E4"/>
    <w:rsid w:val="003F3AE7"/>
    <w:rsid w:val="00494586"/>
    <w:rsid w:val="004A47F5"/>
    <w:rsid w:val="005526CC"/>
    <w:rsid w:val="00571B87"/>
    <w:rsid w:val="006211B6"/>
    <w:rsid w:val="00787999"/>
    <w:rsid w:val="0095624A"/>
    <w:rsid w:val="009E5FD9"/>
    <w:rsid w:val="00B21651"/>
    <w:rsid w:val="00BD6B16"/>
    <w:rsid w:val="00C76C82"/>
    <w:rsid w:val="00CC5832"/>
    <w:rsid w:val="00F5420F"/>
    <w:rsid w:val="00F67887"/>
    <w:rsid w:val="00F9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6C4F-081C-46C5-9F9D-667E986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87"/>
    <w:pPr>
      <w:widowControl w:val="0"/>
      <w:spacing w:after="0" w:line="240" w:lineRule="auto"/>
    </w:pPr>
    <w:rPr>
      <w:rFonts w:ascii="Gill Sans Condensed Bold" w:eastAsia="Times New Roman" w:hAnsi="Gill Sans Condensed Bold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Kenneth Bell</cp:lastModifiedBy>
  <cp:revision>5</cp:revision>
  <dcterms:created xsi:type="dcterms:W3CDTF">2015-07-14T04:37:00Z</dcterms:created>
  <dcterms:modified xsi:type="dcterms:W3CDTF">2015-07-14T04:39:00Z</dcterms:modified>
</cp:coreProperties>
</file>